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0F" w:rsidRDefault="0099340F" w:rsidP="00993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99340F" w:rsidRDefault="0099340F" w:rsidP="00993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993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99340F" w:rsidRDefault="0099340F" w:rsidP="00993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40F" w:rsidRDefault="0099340F" w:rsidP="009934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713EB6" w:rsidRPr="00267FDE" w:rsidRDefault="00713EB6" w:rsidP="00713EB6"/>
    <w:p w:rsidR="00053E54" w:rsidRPr="00267FDE" w:rsidRDefault="00053E54" w:rsidP="00053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E54">
        <w:rPr>
          <w:rFonts w:ascii="Times New Roman" w:hAnsi="Times New Roman" w:cs="Times New Roman"/>
          <w:b/>
          <w:sz w:val="24"/>
          <w:szCs w:val="24"/>
        </w:rPr>
        <w:t xml:space="preserve">ПОЛОЖЕНИЕ О ПРОДОЛЖИТЕЛЬНОСТИ РАБОЧЕГО ВРЕМЕНИ ПЕДАГОГИЧЕСКИХ РАБОТНИКОВ </w:t>
      </w:r>
    </w:p>
    <w:p w:rsidR="00053E54" w:rsidRPr="00053E54" w:rsidRDefault="00053E54" w:rsidP="00053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E54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детского сада </w:t>
      </w:r>
      <w:r w:rsidR="00267FDE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053E54" w:rsidRPr="00053E54" w:rsidRDefault="00053E54" w:rsidP="00053E5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E5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1.1. Положение о продолжительности рабочего времени педагогических работников (Далее – Положение) разработано в соответствии с </w:t>
      </w:r>
      <w:proofErr w:type="gramStart"/>
      <w:r w:rsidRPr="00053E5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53E54">
        <w:rPr>
          <w:rFonts w:ascii="Times New Roman" w:hAnsi="Times New Roman" w:cs="Times New Roman"/>
          <w:sz w:val="24"/>
          <w:szCs w:val="24"/>
        </w:rPr>
        <w:t xml:space="preserve">.6 ст. 47 Федерального закона от 29.12.2012 « 273-ФЗ «Об образовании в Российской Федерации», ст. 333 Трудового Кодекса Российской Федерации,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1.2. Настоящее Положение устанавливает продолжительность рабочего времени педагогических работников, порядок определения учебной нагрузки, а также обеспечивает стабильность правового регулирования трудовых прав педагогических работников Муниципального бюджетного дошкольного образовательного учреждения детский сад </w:t>
      </w:r>
      <w:r w:rsidR="00267FDE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053E54">
        <w:rPr>
          <w:rFonts w:ascii="Times New Roman" w:hAnsi="Times New Roman" w:cs="Times New Roman"/>
          <w:sz w:val="24"/>
          <w:szCs w:val="24"/>
        </w:rPr>
        <w:t xml:space="preserve">(Далее – ДОУ).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1.3. Действие Положения распространяется на следующих педагогических работников ДОУ: воспитатель, старший воспитатель, музыкальный руководитель. </w:t>
      </w:r>
    </w:p>
    <w:p w:rsidR="00180E38" w:rsidRDefault="00053E54" w:rsidP="00713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1.4. Понятия, используемые в Положении: «рабочее время» </w:t>
      </w:r>
    </w:p>
    <w:p w:rsidR="00180E38" w:rsidRDefault="00053E54" w:rsidP="00713EB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53E54">
        <w:rPr>
          <w:rFonts w:ascii="Times New Roman" w:hAnsi="Times New Roman" w:cs="Times New Roman"/>
          <w:sz w:val="24"/>
          <w:szCs w:val="24"/>
        </w:rPr>
        <w:t>- это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(ст. 91 ТК РФ); «сокращенная продолжительность рабочего времени»</w:t>
      </w:r>
    </w:p>
    <w:p w:rsidR="00053E54" w:rsidRPr="00180E38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 - это уменьшенная продолжительность рабочего времени по сравнению с нормальной, являющаяся правовой гарантией для некоторых категорий работников в зависимости от хар</w:t>
      </w:r>
      <w:r w:rsidR="00267FDE">
        <w:rPr>
          <w:rFonts w:ascii="Times New Roman" w:hAnsi="Times New Roman" w:cs="Times New Roman"/>
          <w:sz w:val="24"/>
          <w:szCs w:val="24"/>
        </w:rPr>
        <w:t xml:space="preserve">актера выполняемого ими труда; </w:t>
      </w:r>
      <w:r w:rsidRPr="00053E54">
        <w:rPr>
          <w:rFonts w:ascii="Times New Roman" w:hAnsi="Times New Roman" w:cs="Times New Roman"/>
          <w:sz w:val="24"/>
          <w:szCs w:val="24"/>
        </w:rPr>
        <w:t xml:space="preserve"> «учебная нагрузка» - объем работ по выполнению учебной (преподавательской) работы во взаимодействии с воспитанниками по направлениям образовательной деятельности, установленным учебным планом (индивидуальным учебным планом), </w:t>
      </w:r>
    </w:p>
    <w:p w:rsidR="00053E54" w:rsidRPr="00053E54" w:rsidRDefault="00053E54" w:rsidP="00053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E54">
        <w:rPr>
          <w:rFonts w:ascii="Times New Roman" w:hAnsi="Times New Roman" w:cs="Times New Roman"/>
          <w:b/>
          <w:sz w:val="24"/>
          <w:szCs w:val="24"/>
        </w:rPr>
        <w:t>2. Продолжительность рабочего времени (нормы часов педагогической работы за ставку заработной платы) педагогических работников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2.1. Продолжительность рабочего времени (норма часов педагогической работы за ставку заработной платы) педагогических работников ДОУ определяется Коллективным договором, Правилами </w:t>
      </w:r>
      <w:r w:rsidRPr="00053E54">
        <w:rPr>
          <w:rFonts w:ascii="Times New Roman" w:hAnsi="Times New Roman" w:cs="Times New Roman"/>
          <w:sz w:val="24"/>
          <w:szCs w:val="24"/>
        </w:rPr>
        <w:lastRenderedPageBreak/>
        <w:t xml:space="preserve">внутреннего трудового распорядка, трудовым договором, графиками работы и расписанием специально организованной образовательной деятельности.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2.2. 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2.3. Педагогическим работникам в зависимости от должности и (или) специальности с учётом особенностей их труда устанавливается: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>1.) Для старшего воспитателя - продолжительность рабочего времени за ставку заработной платы 36 часов в неделю;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 2.) Для воспитателей – норма часов педагогической работы 36 часов в неделю за ставку заработной платы;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 3.) Для музыкального руководителя - норма часов педагогической работы 24 часа в неделю за ставку заработной платы.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 2.4. Нормы часов педагогической работы за ставку заработной платы, установленные для воспитателей и музыкального руководителя, одновременно являются и их рабочим временем. При увеличении или уменьшении объема педагогической работы против установленных норм часов за ставку заработной платы продолжительность их рабочего времени (как и размер заработной платы) увеличивается или уменьшается.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2.5. Нормы часов педагогической работы за ставку заработной платы педагогических работников устанавливаются в астрономических часах.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>2.6. В рабочее время педагогических работников в зависимости от занимаемой должности включается: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3E54">
        <w:rPr>
          <w:rFonts w:ascii="Times New Roman" w:hAnsi="Times New Roman" w:cs="Times New Roman"/>
          <w:sz w:val="24"/>
          <w:szCs w:val="24"/>
        </w:rPr>
        <w:t>- учебная (преподавательская), воспитательная работа, - индивидуальная работа с воспитанниками, научная, творческая и исследовательская работа, а также другая педагогическая работа, предусмотренная квалификационными характеристиками по должностям, трудовыми (должностными) обязанностями и индивидуальным планом, методическая, подготовительная, организационная, диагностическая работа,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воспитанниками.</w:t>
      </w:r>
      <w:proofErr w:type="gramEnd"/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 2.7. Выполнение учебной (преподавательской) работы регулируется расписанием специально организованной образовательной деятельности, составляемым с учетом педагогической целесообразности, соблюдения санитарно-гигиенических норм и рационального использования времени педагога, которое утверждается заведующей ДОУ.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>2.8. Другая часть педагогической работы, требующая затрат рабочего времени, которое не конкретизировано по количеству часов, вытекает из их должностных 3 обязанностей, предусмотренных Уставом, Правилами внутреннего трудового распорядка ДОУ, тарифно-квалификационными (квалификационными) характеристиками, и регулируется графиками и планами работы, в т.ч. личными планами (циклограммами) педагогического работника, и включает: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 - выполнение обязанностей, связанных с участием в работе педагогического, методического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lastRenderedPageBreak/>
        <w:t xml:space="preserve"> - организацию и проведение методической, диагностической и консультативной помощи родителям (законным представителям), семьям, обучающим детей на дому в соответствии с медицинским заключением;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- обеспечение индивидуальной работы с воспитанниками по всем направлениям деятельности;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- время, затрачиваемое непосредственно на подготовку к работе по обучению и воспитанию детей, изучению их индивидуальных способностей, интересов и склонностей, а также их семейных обстоятельств и жилищно-бытовых условий;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>- выполнение дополнительно возложенных на педагогических работников обязанностей, непосредственно связанных с образовательным процессом.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 2.9. Периоды времени, в течение которых ДОУ осуществляет свою деятельность, свободные для педагогических работников, ведущих педагогическую работу, от проведения учебных занятий по расписанию, от выполнения иных обязанностей, регулируемых графиками и планами работы, педагогический работник использует для повышения квалификации, самообразования, научно-методической деятельности, подготовки к занятиям т.п.</w:t>
      </w:r>
    </w:p>
    <w:p w:rsidR="00053E54" w:rsidRPr="00053E54" w:rsidRDefault="00053E54" w:rsidP="00053E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E54">
        <w:rPr>
          <w:rFonts w:ascii="Times New Roman" w:hAnsi="Times New Roman" w:cs="Times New Roman"/>
          <w:b/>
          <w:sz w:val="24"/>
          <w:szCs w:val="24"/>
        </w:rPr>
        <w:t>3. Порядок определения учебной нагрузки для педагогических работников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3.1. Объем учебной нагрузки педагогическим работникам устанавливается, исходя из количества часов по учебному плану и программ, реализуемым в ДОУ, обеспеченности кадрами, других конкретных условий в ДОУ.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3.2. Учебная нагрузка педагогического работника оговаривается в трудовом договоре, заключаемом педагогическим работником с ДОУ и должна соответствовать требованиям законодательства РФ.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3.3. Учебная нагрузка педагогическим работникам ДОУ устанавливается 1 раз в год в сентябре текущего учебного года. 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3.4. В периоды отмены </w:t>
      </w:r>
      <w:proofErr w:type="spellStart"/>
      <w:r w:rsidRPr="00053E5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53E54">
        <w:rPr>
          <w:rFonts w:ascii="Times New Roman" w:hAnsi="Times New Roman" w:cs="Times New Roman"/>
          <w:sz w:val="24"/>
          <w:szCs w:val="24"/>
        </w:rPr>
        <w:t xml:space="preserve"> - образовательного процесса по </w:t>
      </w:r>
      <w:proofErr w:type="spellStart"/>
      <w:r w:rsidRPr="00053E54">
        <w:rPr>
          <w:rFonts w:ascii="Times New Roman" w:hAnsi="Times New Roman" w:cs="Times New Roman"/>
          <w:sz w:val="24"/>
          <w:szCs w:val="24"/>
        </w:rPr>
        <w:t>санитарноэпидемиологическим</w:t>
      </w:r>
      <w:proofErr w:type="spellEnd"/>
      <w:r w:rsidRPr="00053E54">
        <w:rPr>
          <w:rFonts w:ascii="Times New Roman" w:hAnsi="Times New Roman" w:cs="Times New Roman"/>
          <w:sz w:val="24"/>
          <w:szCs w:val="24"/>
        </w:rPr>
        <w:t xml:space="preserve">, климатическим и другим основаниям оплата труда педагогического работников производится из расчёта заработной платы предшествующей периоду отмены </w:t>
      </w:r>
      <w:proofErr w:type="spellStart"/>
      <w:r w:rsidRPr="00053E5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53E54">
        <w:rPr>
          <w:rFonts w:ascii="Times New Roman" w:hAnsi="Times New Roman" w:cs="Times New Roman"/>
          <w:sz w:val="24"/>
          <w:szCs w:val="24"/>
        </w:rPr>
        <w:t xml:space="preserve"> - образовательного процесса по указанным выше причинам.</w:t>
      </w:r>
    </w:p>
    <w:p w:rsidR="00053E54" w:rsidRPr="00267FDE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 3.5. Изменениями объема учебной нагрузки в сторону ее снижения по инициативе работодателя могут являться только случаи, связанные с уменьшением количества часов по учебным планам, учебным графикам, сокращением количества воспитанников и возрастных групп. </w:t>
      </w:r>
    </w:p>
    <w:p w:rsidR="00053E54" w:rsidRPr="00053E54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>3.6. Локальные нормативные ДОУ по вопросам определения учебной нагрузки педагогических работников, а также ее изменения принимаются с учетом мнения выборного органа перв</w:t>
      </w:r>
      <w:r>
        <w:rPr>
          <w:rFonts w:ascii="Times New Roman" w:hAnsi="Times New Roman" w:cs="Times New Roman"/>
          <w:sz w:val="24"/>
          <w:szCs w:val="24"/>
        </w:rPr>
        <w:t xml:space="preserve">ичной профсоюзной организации. </w:t>
      </w:r>
    </w:p>
    <w:p w:rsidR="004440CD" w:rsidRPr="00053E54" w:rsidRDefault="00053E54" w:rsidP="00713EB6">
      <w:pPr>
        <w:rPr>
          <w:rFonts w:ascii="Times New Roman" w:hAnsi="Times New Roman" w:cs="Times New Roman"/>
          <w:sz w:val="24"/>
          <w:szCs w:val="24"/>
        </w:rPr>
      </w:pPr>
      <w:r w:rsidRPr="00053E54">
        <w:rPr>
          <w:rFonts w:ascii="Times New Roman" w:hAnsi="Times New Roman" w:cs="Times New Roman"/>
          <w:sz w:val="24"/>
          <w:szCs w:val="24"/>
        </w:rPr>
        <w:t xml:space="preserve"> 3.7. Учебная нагрузка педагогических работников, находящихся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работникам.</w:t>
      </w:r>
    </w:p>
    <w:sectPr w:rsidR="004440CD" w:rsidRPr="00053E54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53E54"/>
    <w:rsid w:val="000807FE"/>
    <w:rsid w:val="000A413C"/>
    <w:rsid w:val="00180E38"/>
    <w:rsid w:val="00267FDE"/>
    <w:rsid w:val="002A63B5"/>
    <w:rsid w:val="00316B01"/>
    <w:rsid w:val="004440CD"/>
    <w:rsid w:val="004763DF"/>
    <w:rsid w:val="004D2C5E"/>
    <w:rsid w:val="0066670E"/>
    <w:rsid w:val="00713EB6"/>
    <w:rsid w:val="00754A2D"/>
    <w:rsid w:val="00814782"/>
    <w:rsid w:val="008C0992"/>
    <w:rsid w:val="0099340F"/>
    <w:rsid w:val="009F19C8"/>
    <w:rsid w:val="00AB08BE"/>
    <w:rsid w:val="00B01C6E"/>
    <w:rsid w:val="00C67581"/>
    <w:rsid w:val="00CD3352"/>
    <w:rsid w:val="00D75DC9"/>
    <w:rsid w:val="00F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2020-01-22T09:43:00Z</dcterms:created>
  <dcterms:modified xsi:type="dcterms:W3CDTF">2020-01-31T07:35:00Z</dcterms:modified>
</cp:coreProperties>
</file>